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D3" w:rsidRPr="00D83360" w:rsidRDefault="002A00D3" w:rsidP="002A00D3">
      <w:pPr>
        <w:spacing w:after="0"/>
        <w:jc w:val="center"/>
        <w:rPr>
          <w:b/>
          <w:sz w:val="26"/>
          <w:szCs w:val="26"/>
        </w:rPr>
      </w:pPr>
      <w:r w:rsidRPr="00D83360">
        <w:rPr>
          <w:b/>
          <w:sz w:val="26"/>
          <w:szCs w:val="26"/>
        </w:rPr>
        <w:t>Oświadczenie dotyczące ochrony danych osobowych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Oświadczam, iż zostałem poinformowany o tym że: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1. administratorem danych osobowych przetwarzanych w ramach procesu rekrutacji jest Burmistrza Miasta i Gminy Wąchock ul. Wielkowiejska 1 27-215 Wąchock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2. kontakt z administratorem bezpieczeństwa informacji jest możliwy pod adresem:</w:t>
      </w:r>
    </w:p>
    <w:p w:rsidR="002A00D3" w:rsidRPr="00D83360" w:rsidRDefault="002A00D3" w:rsidP="002A00D3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 xml:space="preserve">Urząd Miasta i Gminy Wąchock ul. Wielkowiejska 1 27-215 Wąchock </w:t>
      </w:r>
    </w:p>
    <w:p w:rsidR="002A00D3" w:rsidRPr="00D83360" w:rsidRDefault="002A00D3" w:rsidP="002A00D3">
      <w:pPr>
        <w:pStyle w:val="Akapitzlist"/>
        <w:numPr>
          <w:ilvl w:val="0"/>
          <w:numId w:val="1"/>
        </w:num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e-mail: sekretariat@wachock.pl. Inspektorem ochrony danych osobowych jest Krzysztof</w:t>
      </w:r>
      <w:r>
        <w:rPr>
          <w:sz w:val="26"/>
          <w:szCs w:val="26"/>
        </w:rPr>
        <w:t xml:space="preserve"> Kowal</w:t>
      </w:r>
      <w:r w:rsidRPr="00D83360">
        <w:rPr>
          <w:sz w:val="26"/>
          <w:szCs w:val="26"/>
        </w:rPr>
        <w:t>- ul. Wielkowiejska 1 27-215 Wąchock</w:t>
      </w:r>
    </w:p>
    <w:p w:rsidR="002A00D3" w:rsidRPr="00D83360" w:rsidRDefault="002A00D3" w:rsidP="002A00D3">
      <w:pPr>
        <w:pStyle w:val="Akapitzlist"/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e-mail: iod@wachock.pl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 xml:space="preserve">3. dane osobowe kandydatów będą przetwarzane w celu przeprowadzenia obecnego postępowania rekrutacyjnego kandydatów na pracowników Urzędu Miasta i Gminy w Wąchocku na podstawie wyrażonej zgody (art. 6 ust. 1 lit. a RODO). Osobie, której dane dotyczą przysługuje prawo do cofnięcia zgody w dowolnym momencie bez wpływu na zgodność z prawem przetwarzania, którego dokonano na podstawie zgody przed jej cofnięciem, i odbiorca Państwa danych może być podmiot działający na zlecenie administratora danych, </w:t>
      </w:r>
      <w:r w:rsidRPr="00D83360">
        <w:rPr>
          <w:sz w:val="26"/>
          <w:szCs w:val="26"/>
        </w:rPr>
        <w:br/>
        <w:t>tj. podmiot świadczący usługi IT w zakresie serwisowania i usuwania awarii.;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5. dane zgromadzone w procesach rekrutacyjnych będą przechowywane przez okres nie dłuższy niż 5 lat.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6. osobie, której dane dotyczą przysługuje prawo dostępu do swoich danych osobowych, żądania ich sprostowania lub usunięcia. Wniesienie żądania usunięcia danych jest równoznaczne z rezygnacja z udziału w procesie rekrutacji prowadzonym przez Urząd Miasta i Gminy w Wąchocku. Ponadto przysługuje jej prawo do żądania ograniczenia przetwarzania w przypadkach określonych w art. 18 RODO.</w:t>
      </w:r>
    </w:p>
    <w:p w:rsidR="002A00D3" w:rsidRPr="00D83360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 xml:space="preserve">7. osobie, której dane </w:t>
      </w:r>
      <w:proofErr w:type="spellStart"/>
      <w:r w:rsidRPr="00D83360">
        <w:rPr>
          <w:sz w:val="26"/>
          <w:szCs w:val="26"/>
        </w:rPr>
        <w:t>dotycza</w:t>
      </w:r>
      <w:proofErr w:type="spellEnd"/>
      <w:r w:rsidRPr="00D83360">
        <w:rPr>
          <w:sz w:val="26"/>
          <w:szCs w:val="26"/>
        </w:rPr>
        <w:t xml:space="preserve"> przysługuje prawo wniesienia skargi do Generalnego Inspektora Ochrony Danych Osobowych na niezgodne z prawem przetwarzanie jej danych osobowych. Jeśli w przyszłości powołany zostanie inny organ nadzorczy, ten organ będzie właściwy do rozpatrzenia skargi, z tym że prawo wniesienia skargi dotyczy wyłącznie zgodności z prawem przetwarzania danych osobowych, nie dotyczy zaś przebiegu procesu rekrutacji;</w:t>
      </w:r>
    </w:p>
    <w:p w:rsidR="002A00D3" w:rsidRDefault="002A00D3" w:rsidP="002A00D3">
      <w:pPr>
        <w:spacing w:after="0"/>
        <w:rPr>
          <w:sz w:val="26"/>
          <w:szCs w:val="26"/>
        </w:rPr>
      </w:pPr>
      <w:r w:rsidRPr="00D83360">
        <w:rPr>
          <w:sz w:val="26"/>
          <w:szCs w:val="26"/>
        </w:rPr>
        <w:t>8.podanie danych zawartych w dokumentach rekrutacyjnych nie jest obowiązkowe, jednak jest warunkiem umożliwiającym ubieganie się o przyjęcie kandydata do pracy w Urzędzie Miasta i Gminy w Wąchocku.</w:t>
      </w:r>
    </w:p>
    <w:p w:rsidR="002A00D3" w:rsidRDefault="002A00D3" w:rsidP="002A00D3">
      <w:pPr>
        <w:spacing w:after="0"/>
        <w:rPr>
          <w:sz w:val="26"/>
          <w:szCs w:val="26"/>
        </w:rPr>
      </w:pPr>
    </w:p>
    <w:p w:rsidR="002A00D3" w:rsidRDefault="002A00D3" w:rsidP="002A00D3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……………………………………………..</w:t>
      </w:r>
    </w:p>
    <w:p w:rsidR="002A00D3" w:rsidRPr="00D83360" w:rsidRDefault="002A00D3" w:rsidP="002A00D3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bookmarkStart w:id="0" w:name="_GoBack"/>
      <w:bookmarkEnd w:id="0"/>
      <w:r>
        <w:rPr>
          <w:sz w:val="26"/>
          <w:szCs w:val="26"/>
        </w:rPr>
        <w:t>(czytelny podpis)</w:t>
      </w:r>
    </w:p>
    <w:p w:rsidR="00472F2C" w:rsidRDefault="00472F2C"/>
    <w:sectPr w:rsidR="00472F2C" w:rsidSect="00E52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D2A"/>
    <w:multiLevelType w:val="hybridMultilevel"/>
    <w:tmpl w:val="A6E42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2A00D3"/>
    <w:rsid w:val="002A00D3"/>
    <w:rsid w:val="0047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2021-09-06T10:14:00Z</dcterms:created>
  <dcterms:modified xsi:type="dcterms:W3CDTF">2021-09-06T10:15:00Z</dcterms:modified>
</cp:coreProperties>
</file>